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30C" w:rsidRDefault="00C9330C" w:rsidP="00C9330C">
      <w:pPr>
        <w:pStyle w:val="ConsPlusNormal"/>
      </w:pPr>
    </w:p>
    <w:p w:rsidR="00C9330C" w:rsidRDefault="00C9330C" w:rsidP="00C9330C">
      <w:pPr>
        <w:pStyle w:val="ConsPlusNormal"/>
        <w:jc w:val="right"/>
        <w:outlineLvl w:val="0"/>
      </w:pPr>
      <w:r>
        <w:t>Приложение 8</w:t>
      </w:r>
    </w:p>
    <w:p w:rsidR="00C9330C" w:rsidRDefault="00C9330C" w:rsidP="00C9330C">
      <w:pPr>
        <w:pStyle w:val="ConsPlusNormal"/>
        <w:jc w:val="right"/>
      </w:pPr>
      <w:r>
        <w:t>к решению</w:t>
      </w:r>
    </w:p>
    <w:p w:rsidR="00C9330C" w:rsidRDefault="00C9330C" w:rsidP="00C9330C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C9330C" w:rsidRDefault="00C9330C" w:rsidP="00C9330C">
      <w:pPr>
        <w:pStyle w:val="ConsPlusNormal"/>
        <w:jc w:val="right"/>
      </w:pPr>
      <w:r>
        <w:t>от 25.12.2024 N 1212</w:t>
      </w:r>
    </w:p>
    <w:p w:rsidR="00C9330C" w:rsidRDefault="00C9330C" w:rsidP="00C9330C">
      <w:pPr>
        <w:pStyle w:val="ConsPlusNormal"/>
      </w:pPr>
    </w:p>
    <w:p w:rsidR="00C9330C" w:rsidRDefault="00C9330C" w:rsidP="00C9330C">
      <w:pPr>
        <w:pStyle w:val="ConsPlusTitle"/>
        <w:jc w:val="center"/>
      </w:pPr>
      <w:bookmarkStart w:id="0" w:name="P21616"/>
      <w:bookmarkEnd w:id="0"/>
      <w:r>
        <w:t>РАСПРЕДЕЛЕНИЕ</w:t>
      </w:r>
    </w:p>
    <w:p w:rsidR="00C9330C" w:rsidRDefault="00C9330C" w:rsidP="00C9330C">
      <w:pPr>
        <w:pStyle w:val="ConsPlusTitle"/>
        <w:jc w:val="center"/>
      </w:pPr>
      <w:r>
        <w:t>БЮДЖЕТНЫХ АССИГНОВАНИЙ ПО РАЗДЕЛАМ И ПОДРАЗДЕЛАМ</w:t>
      </w:r>
    </w:p>
    <w:p w:rsidR="00C9330C" w:rsidRDefault="00C9330C" w:rsidP="00C9330C">
      <w:pPr>
        <w:pStyle w:val="ConsPlusTitle"/>
        <w:jc w:val="center"/>
      </w:pPr>
      <w:r>
        <w:t>КЛАССИФИКАЦИИ РАСХОДОВ БЮДЖЕТА МУНИЦИПАЛЬНОГО ОБРАЗОВАНИЯ</w:t>
      </w:r>
    </w:p>
    <w:p w:rsidR="00C9330C" w:rsidRDefault="00C9330C" w:rsidP="00C9330C">
      <w:pPr>
        <w:pStyle w:val="ConsPlusTitle"/>
        <w:jc w:val="center"/>
      </w:pPr>
      <w:r>
        <w:t>КОНДИНСКИЙ РАЙОН НА ПЛАНОВЫЙ ПЕРИОД 2026</w:t>
      </w:r>
      <w:proofErr w:type="gramStart"/>
      <w:r>
        <w:t xml:space="preserve"> И</w:t>
      </w:r>
      <w:proofErr w:type="gramEnd"/>
      <w:r>
        <w:t xml:space="preserve"> 2027 ГОДОВ</w:t>
      </w:r>
    </w:p>
    <w:p w:rsidR="00C9330C" w:rsidRDefault="00C9330C" w:rsidP="00C9330C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59"/>
        <w:gridCol w:w="4366"/>
        <w:gridCol w:w="510"/>
        <w:gridCol w:w="567"/>
        <w:gridCol w:w="1701"/>
        <w:gridCol w:w="1757"/>
        <w:gridCol w:w="1701"/>
        <w:gridCol w:w="1701"/>
      </w:tblGrid>
      <w:tr w:rsidR="00C9330C" w:rsidTr="00546C35">
        <w:tc>
          <w:tcPr>
            <w:tcW w:w="6725" w:type="dxa"/>
            <w:gridSpan w:val="2"/>
            <w:tcBorders>
              <w:top w:val="nil"/>
            </w:tcBorders>
          </w:tcPr>
          <w:p w:rsidR="00C9330C" w:rsidRDefault="00C9330C" w:rsidP="00546C35">
            <w:pPr>
              <w:pStyle w:val="ConsPlusNormal"/>
              <w:jc w:val="right"/>
            </w:pPr>
          </w:p>
        </w:tc>
        <w:tc>
          <w:tcPr>
            <w:tcW w:w="510" w:type="dxa"/>
            <w:tcBorders>
              <w:top w:val="nil"/>
            </w:tcBorders>
          </w:tcPr>
          <w:p w:rsidR="00C9330C" w:rsidRDefault="00C9330C" w:rsidP="00546C35">
            <w:pPr>
              <w:pStyle w:val="ConsPlusNormal"/>
              <w:jc w:val="right"/>
            </w:pPr>
          </w:p>
        </w:tc>
        <w:tc>
          <w:tcPr>
            <w:tcW w:w="567" w:type="dxa"/>
            <w:tcBorders>
              <w:top w:val="nil"/>
            </w:tcBorders>
          </w:tcPr>
          <w:p w:rsidR="00C9330C" w:rsidRDefault="00C9330C" w:rsidP="00546C35">
            <w:pPr>
              <w:pStyle w:val="ConsPlusNormal"/>
              <w:jc w:val="right"/>
            </w:pPr>
          </w:p>
        </w:tc>
        <w:tc>
          <w:tcPr>
            <w:tcW w:w="1701" w:type="dxa"/>
            <w:tcBorders>
              <w:top w:val="nil"/>
            </w:tcBorders>
          </w:tcPr>
          <w:p w:rsidR="00C9330C" w:rsidRDefault="00C9330C" w:rsidP="00546C35">
            <w:pPr>
              <w:pStyle w:val="ConsPlusNormal"/>
              <w:jc w:val="right"/>
            </w:pPr>
          </w:p>
        </w:tc>
        <w:tc>
          <w:tcPr>
            <w:tcW w:w="1757" w:type="dxa"/>
            <w:tcBorders>
              <w:top w:val="nil"/>
            </w:tcBorders>
          </w:tcPr>
          <w:p w:rsidR="00C9330C" w:rsidRDefault="00C9330C" w:rsidP="00546C35">
            <w:pPr>
              <w:pStyle w:val="ConsPlusNormal"/>
              <w:jc w:val="right"/>
            </w:pPr>
          </w:p>
        </w:tc>
        <w:tc>
          <w:tcPr>
            <w:tcW w:w="1701" w:type="dxa"/>
            <w:tcBorders>
              <w:top w:val="nil"/>
            </w:tcBorders>
          </w:tcPr>
          <w:p w:rsidR="00C9330C" w:rsidRDefault="00C9330C" w:rsidP="00546C35">
            <w:pPr>
              <w:pStyle w:val="ConsPlusNormal"/>
              <w:jc w:val="right"/>
            </w:pPr>
          </w:p>
        </w:tc>
        <w:tc>
          <w:tcPr>
            <w:tcW w:w="1701" w:type="dxa"/>
            <w:tcBorders>
              <w:top w:val="nil"/>
            </w:tcBorders>
          </w:tcPr>
          <w:p w:rsidR="00C9330C" w:rsidRDefault="00C9330C" w:rsidP="00546C35">
            <w:pPr>
              <w:pStyle w:val="ConsPlusNormal"/>
              <w:jc w:val="right"/>
            </w:pPr>
            <w:r>
              <w:t>(в рублях)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  <w:jc w:val="center"/>
            </w:pPr>
            <w:r>
              <w:t>Сумма на 2026 год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  <w:jc w:val="center"/>
            </w:pPr>
            <w:r>
              <w:t>Сумма на 2027 год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  <w:jc w:val="center"/>
            </w:pPr>
            <w:r>
              <w:t>7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593571559,64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22543600,00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649343147,31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22482200,00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  <w:r>
              <w:t>02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5726800,00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  <w:r>
              <w:t>03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4266400,00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4266400,00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  <w:r>
              <w:t>04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175162981,31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175145481,31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Судебная система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  <w:r>
              <w:t>05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84500,00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23100,00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23100,00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  <w:r>
              <w:t>06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53752970,76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53772970,76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874500,00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lastRenderedPageBreak/>
              <w:t>Резервные фонды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  <w:r>
              <w:t>11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1000000,00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  <w:r>
              <w:t>13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353577907,57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21584600,00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409408395,24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21584600,00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6194600,00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6421200,00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6421200,00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  <w:r>
              <w:t>03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6194600,00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6421200,00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6421200,00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8243087,50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2764862,33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8243087,50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2601662,33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Органы юстиции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  <w:r>
              <w:t>04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7858100,00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2764862,33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7858100,00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2601662,33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  <w:r>
              <w:t>10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57500,00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57500,00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  <w:r>
              <w:t>14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327487,50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327487,50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643029747,96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28562400,00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620602362,97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28562400,00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  <w:r>
              <w:t>01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22950154,00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22305748,00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  <w:r>
              <w:t>05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23167000,00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23167000,00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23167000,00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23167000,00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Транспорт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  <w:r>
              <w:t>08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84709854,44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85628510,00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  <w:r>
              <w:t>09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463300198,71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441480608,71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  <w:r>
              <w:t>10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10663440,00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10663440,00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  <w:r>
              <w:t>12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38239100,81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5395400,00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37357056,26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5395400,00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718374431,81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83421900,00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570898436,17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86969500,00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  <w:r>
              <w:t>01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296907743,30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155778774,23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lastRenderedPageBreak/>
              <w:t>Коммунальное хозяйство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  <w:r>
              <w:t>02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371162600,00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83373200,00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377363200,00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86920800,00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Благоустройство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  <w:r>
              <w:t>03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31015888,51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18468261,94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  <w:r>
              <w:t>05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19288200,00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48700,00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19288200,00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48700,00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7684797,59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7684797,59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123600,00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  <w:r>
              <w:t>05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7684797,59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7684797,59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123600,00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ОБРАЗОВАНИЕ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2910572003,13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1967100000,00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2906235089,35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1967100000,00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  <w:r>
              <w:t>01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491321890,65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385221008,00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491321990,65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385221008,00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  <w:r>
              <w:t>02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1994716010,74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1561342492,00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1990379596,96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1561342492,00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  <w:r>
              <w:t>03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239389172,38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239388572,38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  <w:r>
              <w:t>07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18286350,00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18286350,00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  <w:r>
              <w:t>09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166858579,36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20536500,00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166858579,36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20536500,00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228996413,21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229588602,68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509700,00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Культура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  <w:r>
              <w:t>01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219752513,21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220326302,68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  <w:r>
              <w:t>04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9243900,00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9262300,00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509700,00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ЗДРАВООХРАНЕНИЕ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2833500,00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  <w:r>
              <w:t>09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2833500,00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41294000,00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16542000,00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41335489,47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16665700,00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  <w:r>
              <w:t>01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5588000,00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  <w:r>
              <w:t>03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4500000,00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4500000,00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4623700,00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4623700,00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lastRenderedPageBreak/>
              <w:t>Охрана семьи и детства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  <w:r>
              <w:t>04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30806000,00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30723789,47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12042000,00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  <w:r>
              <w:t>06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400000,00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242778360,00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230778360,00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  <w:r>
              <w:t>01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56935987,50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56935987,50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Массовый спорт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  <w:r>
              <w:t>02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12722500,00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  <w:r>
              <w:t>03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165911072,50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166542672,50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  <w:r>
              <w:t>05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7208800,00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4819200,00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  <w:r>
              <w:t>04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4819200,00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56000,00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28000,00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  <w:r>
              <w:t>01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56000,00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28000,00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307471400,00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71586700,00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301558200,00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70844000,00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  <w:r>
              <w:t>01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300787800,00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71586700,00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293652600,00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70844000,00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725" w:type="dxa"/>
            <w:gridSpan w:val="2"/>
          </w:tcPr>
          <w:p w:rsidR="00C9330C" w:rsidRDefault="00C9330C" w:rsidP="00546C35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  <w:r>
              <w:t>03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7905600,00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0,00</w:t>
            </w:r>
          </w:p>
        </w:tc>
      </w:tr>
      <w:tr w:rsidR="00C9330C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359" w:type="dxa"/>
          </w:tcPr>
          <w:p w:rsidR="00C9330C" w:rsidRDefault="00C9330C" w:rsidP="00546C35">
            <w:pPr>
              <w:pStyle w:val="ConsPlusNormal"/>
            </w:pPr>
            <w:r>
              <w:t>Итого:</w:t>
            </w:r>
          </w:p>
        </w:tc>
        <w:tc>
          <w:tcPr>
            <w:tcW w:w="4366" w:type="dxa"/>
          </w:tcPr>
          <w:p w:rsidR="00C9330C" w:rsidRDefault="00C9330C" w:rsidP="00546C35">
            <w:pPr>
              <w:pStyle w:val="ConsPlusNormal"/>
            </w:pPr>
          </w:p>
        </w:tc>
        <w:tc>
          <w:tcPr>
            <w:tcW w:w="510" w:type="dxa"/>
          </w:tcPr>
          <w:p w:rsidR="00C9330C" w:rsidRDefault="00C9330C" w:rsidP="00546C35">
            <w:pPr>
              <w:pStyle w:val="ConsPlusNormal"/>
            </w:pPr>
          </w:p>
        </w:tc>
        <w:tc>
          <w:tcPr>
            <w:tcW w:w="567" w:type="dxa"/>
          </w:tcPr>
          <w:p w:rsidR="00C9330C" w:rsidRDefault="00C9330C" w:rsidP="00546C35">
            <w:pPr>
              <w:pStyle w:val="ConsPlusNormal"/>
            </w:pP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5715919100,84</w:t>
            </w:r>
          </w:p>
        </w:tc>
        <w:tc>
          <w:tcPr>
            <w:tcW w:w="1757" w:type="dxa"/>
          </w:tcPr>
          <w:p w:rsidR="00C9330C" w:rsidRDefault="00C9330C" w:rsidP="00546C35">
            <w:pPr>
              <w:pStyle w:val="ConsPlusNormal"/>
            </w:pPr>
            <w:r>
              <w:t>2202164462,33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5580369473,04</w:t>
            </w:r>
          </w:p>
        </w:tc>
        <w:tc>
          <w:tcPr>
            <w:tcW w:w="1701" w:type="dxa"/>
          </w:tcPr>
          <w:p w:rsidR="00C9330C" w:rsidRDefault="00C9330C" w:rsidP="00546C35">
            <w:pPr>
              <w:pStyle w:val="ConsPlusNormal"/>
            </w:pPr>
            <w:r>
              <w:t>2205113462,33</w:t>
            </w:r>
          </w:p>
        </w:tc>
      </w:tr>
    </w:tbl>
    <w:p w:rsidR="00F0724A" w:rsidRDefault="00F0724A">
      <w:bookmarkStart w:id="1" w:name="_GoBack"/>
      <w:bookmarkEnd w:id="1"/>
    </w:p>
    <w:sectPr w:rsidR="00F0724A" w:rsidSect="00C9330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1A1"/>
    <w:rsid w:val="00B501A1"/>
    <w:rsid w:val="00C9330C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3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330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9330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3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330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9330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810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2025-03-26T09:04:00Z</dcterms:created>
  <dcterms:modified xsi:type="dcterms:W3CDTF">2025-03-26T09:04:00Z</dcterms:modified>
</cp:coreProperties>
</file>